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713380">
        <w:rPr>
          <w:rFonts w:asciiTheme="majorHAnsi" w:hAnsiTheme="majorHAnsi" w:cs="Tahoma"/>
          <w:b/>
          <w:sz w:val="24"/>
          <w:szCs w:val="20"/>
        </w:rPr>
        <w:t xml:space="preserve"> Dương Hồng Hà Giang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4C73F2">
        <w:rPr>
          <w:rFonts w:asciiTheme="majorHAnsi" w:hAnsiTheme="majorHAnsi" w:cs="Tahoma"/>
          <w:b/>
          <w:caps/>
          <w:sz w:val="24"/>
          <w:szCs w:val="20"/>
        </w:rPr>
        <w:t xml:space="preserve">  </w:t>
      </w:r>
      <w:r w:rsidR="00713380">
        <w:rPr>
          <w:rFonts w:asciiTheme="majorHAnsi" w:hAnsiTheme="majorHAnsi" w:cs="Tahoma"/>
          <w:b/>
          <w:caps/>
          <w:sz w:val="24"/>
          <w:szCs w:val="20"/>
        </w:rPr>
        <w:t>2311557395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6"/>
        <w:gridCol w:w="1153"/>
        <w:gridCol w:w="1084"/>
        <w:gridCol w:w="1524"/>
        <w:gridCol w:w="1873"/>
        <w:gridCol w:w="1860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2A2B3C" w:rsidRPr="00F07747" w:rsidRDefault="00CB28A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10307921510.4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CB28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CB28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</w:t>
            </w:r>
            <w:r w:rsidR="00361094">
              <w:rPr>
                <w:rFonts w:asciiTheme="majorHAnsi" w:hAnsiTheme="majorHAnsi" w:cs="Tahoma"/>
                <w:sz w:val="24"/>
                <w:szCs w:val="20"/>
              </w:rPr>
              <w:t>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361094"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36109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0.6 </w:t>
            </w:r>
            <w:r w:rsidR="00726BB2"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26BB2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726BB2" w:rsidRDefault="00726BB2" w:rsidP="00726BB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Revolutions Per</w:t>
            </w:r>
          </w:p>
          <w:p w:rsidR="00726BB2" w:rsidRPr="00F07747" w:rsidRDefault="00726BB2" w:rsidP="00726BB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Minute</w:t>
            </w:r>
          </w:p>
        </w:tc>
        <w:tc>
          <w:tcPr>
            <w:tcW w:w="4315" w:type="dxa"/>
            <w:vAlign w:val="center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 /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 Pixel</w:t>
            </w:r>
          </w:p>
        </w:tc>
        <w:tc>
          <w:tcPr>
            <w:tcW w:w="4315" w:type="dxa"/>
            <w:vAlign w:val="center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4.915.200 điểm ảnh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color</w:t>
            </w:r>
          </w:p>
        </w:tc>
        <w:tc>
          <w:tcPr>
            <w:tcW w:w="4315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24bit được biểu diễn dạng nhị phân 8bit với mỗi màu có 256 sắc độ từ đó 3 màu</w:t>
            </w:r>
            <w:r w:rsidR="00092488">
              <w:rPr>
                <w:rFonts w:asciiTheme="majorHAnsi" w:hAnsiTheme="majorHAnsi" w:cs="Tahoma"/>
                <w:sz w:val="24"/>
                <w:szCs w:val="20"/>
              </w:rPr>
              <w:t xml:space="preserve"> sẽ có hơn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Full HD </w:t>
            </w:r>
          </w:p>
        </w:tc>
        <w:tc>
          <w:tcPr>
            <w:tcW w:w="4315" w:type="dxa"/>
          </w:tcPr>
          <w:p w:rsidR="002A2B3C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1920 hàng ngang chứa điểm ảnh và 1080 hàng dọc chứa điểm ảnh theo tỷ lệ 16:9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 kilobit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2A2B3C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tín hiệu HDTV tiến tới với 720 đường ngang và tỷ lệ khung hình (AR) là 16:9, thường được biết đến là HDTV màn hình rộng (1,78:1)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726BB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HD</w:t>
            </w:r>
          </w:p>
        </w:tc>
        <w:tc>
          <w:tcPr>
            <w:tcW w:w="4315" w:type="dxa"/>
          </w:tcPr>
          <w:p w:rsidR="002A2B3C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diểm ảnh là 1920 x 1080 pixels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HD</w:t>
            </w:r>
          </w:p>
        </w:tc>
        <w:tc>
          <w:tcPr>
            <w:tcW w:w="4315" w:type="dxa"/>
          </w:tcPr>
          <w:p w:rsidR="002A2B3C" w:rsidRPr="00F07747" w:rsidRDefault="000924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độ phân giaie 4K có 3.840 pixel ngang và 2.160 pixel dọc với tổng số khoảng 8.3 triệu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09248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0110 1000</w:t>
            </w:r>
          </w:p>
        </w:tc>
        <w:tc>
          <w:tcPr>
            <w:tcW w:w="126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17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09248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1010 0000</w:t>
            </w:r>
          </w:p>
        </w:tc>
        <w:tc>
          <w:tcPr>
            <w:tcW w:w="1170" w:type="dxa"/>
          </w:tcPr>
          <w:p w:rsidR="00B47AFF" w:rsidRPr="00185B1B" w:rsidRDefault="008D2FA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8D2FA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8D2FA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8D2FA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8D2FA2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71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71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710" w:type="dxa"/>
          </w:tcPr>
          <w:p w:rsidR="00792F68" w:rsidRPr="00185B1B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DE77F7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DE77F7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DE77F7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DE77F7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8D2FA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DE77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DE77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E77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E77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DE77F7" w:rsidP="00DE77F7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lastRenderedPageBreak/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3060"/>
      </w:tblGrid>
      <w:tr w:rsidR="00C15E34" w:rsidRPr="00517A00" w:rsidTr="00DE77F7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DE77F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DE77F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DE77F7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DE77F7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Default="00DE77F7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  <w:bookmarkStart w:id="0" w:name="_GoBack"/>
            <w:bookmarkEnd w:id="0"/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E77F7">
      <w:rPr>
        <w:rStyle w:val="PageNumber"/>
        <w:rFonts w:ascii="Tahoma" w:hAnsi="Tahoma" w:cs="Tahoma"/>
        <w:noProof/>
        <w:sz w:val="20"/>
        <w:szCs w:val="20"/>
      </w:rPr>
      <w:t>3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E77F7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488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094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3F2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380"/>
    <w:rsid w:val="0071370C"/>
    <w:rsid w:val="00713C72"/>
    <w:rsid w:val="00716552"/>
    <w:rsid w:val="007168FD"/>
    <w:rsid w:val="00726BB2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2FA2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B28A3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7F7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8494A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A1C668-B833-47CD-8E36-15E298C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2024-01-02T01:57:00Z</dcterms:created>
  <dcterms:modified xsi:type="dcterms:W3CDTF">2024-01-02T01:57:00Z</dcterms:modified>
</cp:coreProperties>
</file>